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9954" w14:textId="77777777" w:rsidR="00A7468D" w:rsidRDefault="00A7468D" w:rsidP="00A7468D">
      <w:pPr>
        <w:jc w:val="center"/>
      </w:pPr>
      <w:r>
        <w:rPr>
          <w:rFonts w:hint="eastAsia"/>
        </w:rPr>
        <w:t>平成31年度沖縄型オープンイノベーション創出促進事業</w:t>
      </w:r>
    </w:p>
    <w:p w14:paraId="1649F732" w14:textId="77777777" w:rsidR="00A7468D" w:rsidRDefault="00A7468D" w:rsidP="00A7468D">
      <w:pPr>
        <w:jc w:val="center"/>
      </w:pPr>
      <w:r>
        <w:t>ITソリューションマッチングサポート</w:t>
      </w:r>
    </w:p>
    <w:p w14:paraId="1BDDFC7A" w14:textId="40D068E8" w:rsidR="0035548A" w:rsidRDefault="00A7468D" w:rsidP="00A7468D">
      <w:pPr>
        <w:spacing w:line="0" w:lineRule="atLeast"/>
        <w:jc w:val="center"/>
      </w:pPr>
      <w:r>
        <w:rPr>
          <w:rFonts w:hint="eastAsia"/>
        </w:rPr>
        <w:t>「おきなわ国際IT見本市マッチングイベント」</w:t>
      </w:r>
    </w:p>
    <w:p w14:paraId="15CB3766" w14:textId="1655739C" w:rsidR="00A7468D" w:rsidRDefault="00B33D18" w:rsidP="00FD45A9">
      <w:pPr>
        <w:spacing w:line="0" w:lineRule="atLeast"/>
        <w:jc w:val="center"/>
        <w:rPr>
          <w:sz w:val="28"/>
          <w:szCs w:val="28"/>
        </w:rPr>
      </w:pPr>
      <w:r w:rsidRPr="0035548A">
        <w:rPr>
          <w:rFonts w:hint="eastAsia"/>
          <w:sz w:val="28"/>
          <w:szCs w:val="28"/>
        </w:rPr>
        <w:t>出展申込書</w:t>
      </w:r>
    </w:p>
    <w:p w14:paraId="6740EDA7" w14:textId="77777777" w:rsidR="00083AFC" w:rsidRPr="00FD45A9" w:rsidRDefault="00083AFC" w:rsidP="00FD45A9">
      <w:pPr>
        <w:spacing w:line="0" w:lineRule="atLeas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</w:p>
    <w:p w14:paraId="27F1C77B" w14:textId="3817BABA" w:rsidR="00B33D18" w:rsidRPr="00892B3D" w:rsidRDefault="00B33D18" w:rsidP="00A7468D">
      <w:pPr>
        <w:rPr>
          <w:rFonts w:asciiTheme="minorEastAsia" w:hAnsiTheme="minorEastAsia"/>
          <w:b/>
          <w:bCs/>
          <w:szCs w:val="21"/>
        </w:rPr>
      </w:pPr>
      <w:r w:rsidRPr="00892B3D">
        <w:rPr>
          <w:rFonts w:asciiTheme="minorEastAsia" w:hAnsiTheme="minorEastAsia" w:hint="eastAsia"/>
          <w:b/>
          <w:bCs/>
          <w:szCs w:val="21"/>
        </w:rPr>
        <w:t>【企業情報】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701"/>
        <w:gridCol w:w="2381"/>
      </w:tblGrid>
      <w:tr w:rsidR="00FB490B" w:rsidRPr="00892B3D" w14:paraId="2DF0EBCD" w14:textId="482A74F6" w:rsidTr="00FD45A9">
        <w:tc>
          <w:tcPr>
            <w:tcW w:w="2689" w:type="dxa"/>
          </w:tcPr>
          <w:p w14:paraId="07281DC8" w14:textId="6AAB2B12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企業名</w:t>
            </w:r>
          </w:p>
        </w:tc>
        <w:tc>
          <w:tcPr>
            <w:tcW w:w="7767" w:type="dxa"/>
            <w:gridSpan w:val="3"/>
          </w:tcPr>
          <w:p w14:paraId="1FD5ED44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490B" w:rsidRPr="00892B3D" w14:paraId="6256513D" w14:textId="6CFC12C1" w:rsidTr="00FD45A9">
        <w:tc>
          <w:tcPr>
            <w:tcW w:w="2689" w:type="dxa"/>
          </w:tcPr>
          <w:p w14:paraId="0E92E33A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本社所在地</w:t>
            </w:r>
          </w:p>
        </w:tc>
        <w:tc>
          <w:tcPr>
            <w:tcW w:w="7767" w:type="dxa"/>
            <w:gridSpan w:val="3"/>
          </w:tcPr>
          <w:p w14:paraId="1D687A24" w14:textId="09EE449F" w:rsidR="00FB490B" w:rsidRPr="00CA26D6" w:rsidRDefault="00FB490B" w:rsidP="00B04832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</w:tc>
      </w:tr>
      <w:tr w:rsidR="0086640E" w:rsidRPr="00892B3D" w14:paraId="6DE2F9A7" w14:textId="4C226CA7" w:rsidTr="00FD45A9">
        <w:tc>
          <w:tcPr>
            <w:tcW w:w="2689" w:type="dxa"/>
          </w:tcPr>
          <w:p w14:paraId="24778C0B" w14:textId="560C5A70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  <w:r w:rsidR="00FD45A9" w:rsidRPr="00CA26D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代理店</w:t>
            </w:r>
            <w:r w:rsidR="00FD45A9" w:rsidRPr="00CA26D6">
              <w:rPr>
                <w:rFonts w:asciiTheme="minorEastAsia" w:hAnsiTheme="minorEastAsia" w:hint="eastAsia"/>
                <w:sz w:val="20"/>
                <w:szCs w:val="20"/>
              </w:rPr>
              <w:t>名・</w:t>
            </w: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767" w:type="dxa"/>
            <w:gridSpan w:val="3"/>
          </w:tcPr>
          <w:p w14:paraId="5FAF17A3" w14:textId="0EB3D513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40E" w:rsidRPr="00892B3D" w14:paraId="44AA259E" w14:textId="5B2AA14E" w:rsidTr="00FD45A9">
        <w:tc>
          <w:tcPr>
            <w:tcW w:w="2689" w:type="dxa"/>
          </w:tcPr>
          <w:p w14:paraId="37907C05" w14:textId="328AD772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会社ホームページ</w:t>
            </w:r>
          </w:p>
        </w:tc>
        <w:tc>
          <w:tcPr>
            <w:tcW w:w="7767" w:type="dxa"/>
            <w:gridSpan w:val="3"/>
          </w:tcPr>
          <w:p w14:paraId="0D7B060E" w14:textId="4FD732B5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40E" w:rsidRPr="00892B3D" w14:paraId="5115C3A3" w14:textId="43A3FCF6" w:rsidTr="00FD45A9">
        <w:tc>
          <w:tcPr>
            <w:tcW w:w="2689" w:type="dxa"/>
          </w:tcPr>
          <w:p w14:paraId="4E71E940" w14:textId="77777777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7767" w:type="dxa"/>
            <w:gridSpan w:val="3"/>
          </w:tcPr>
          <w:p w14:paraId="052C33DA" w14:textId="7190C8A1" w:rsidR="0086640E" w:rsidRPr="00CA26D6" w:rsidRDefault="0086640E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490B" w:rsidRPr="00892B3D" w14:paraId="592FC47C" w14:textId="0BCDD471" w:rsidTr="00FD45A9">
        <w:tc>
          <w:tcPr>
            <w:tcW w:w="2689" w:type="dxa"/>
          </w:tcPr>
          <w:p w14:paraId="4AFF143E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担当者Eメール</w:t>
            </w:r>
          </w:p>
        </w:tc>
        <w:tc>
          <w:tcPr>
            <w:tcW w:w="3685" w:type="dxa"/>
          </w:tcPr>
          <w:p w14:paraId="3DC5CC4C" w14:textId="77777777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3B63A3" w14:textId="662AEA7B" w:rsidR="00FB490B" w:rsidRPr="00CA26D6" w:rsidRDefault="00FB490B" w:rsidP="00B048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26D6">
              <w:rPr>
                <w:rFonts w:asciiTheme="minorEastAsia" w:hAnsiTheme="minorEastAsia" w:hint="eastAsia"/>
                <w:sz w:val="20"/>
                <w:szCs w:val="20"/>
              </w:rPr>
              <w:t>担当者電話番号</w:t>
            </w:r>
          </w:p>
        </w:tc>
        <w:tc>
          <w:tcPr>
            <w:tcW w:w="2381" w:type="dxa"/>
          </w:tcPr>
          <w:p w14:paraId="725BA6E6" w14:textId="4857FD64" w:rsidR="00FB490B" w:rsidRPr="00892B3D" w:rsidRDefault="00FB490B" w:rsidP="00B048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51FB446" w14:textId="52BD96D3" w:rsidR="007F02FE" w:rsidRPr="00D64ACF" w:rsidRDefault="007F02FE" w:rsidP="007F02FE">
      <w:pPr>
        <w:jc w:val="left"/>
        <w:rPr>
          <w:rFonts w:asciiTheme="minorEastAsia" w:hAnsiTheme="minorEastAsia"/>
          <w:b/>
          <w:sz w:val="18"/>
          <w:szCs w:val="18"/>
        </w:rPr>
      </w:pPr>
      <w:r w:rsidRPr="00D64ACF">
        <w:rPr>
          <w:rFonts w:asciiTheme="minorEastAsia" w:hAnsiTheme="minorEastAsia" w:hint="eastAsia"/>
          <w:b/>
          <w:sz w:val="18"/>
          <w:szCs w:val="18"/>
        </w:rPr>
        <w:t>※企業情報に関する注意事項</w:t>
      </w:r>
    </w:p>
    <w:p w14:paraId="796C4B55" w14:textId="2B6C0DFB" w:rsidR="00A7468D" w:rsidRPr="003A24CC" w:rsidRDefault="007F02FE" w:rsidP="003A24CC">
      <w:pPr>
        <w:pStyle w:val="a7"/>
        <w:numPr>
          <w:ilvl w:val="0"/>
          <w:numId w:val="12"/>
        </w:numPr>
        <w:ind w:leftChars="0"/>
        <w:jc w:val="left"/>
        <w:rPr>
          <w:rFonts w:asciiTheme="minorEastAsia" w:hAnsiTheme="minorEastAsia"/>
          <w:bCs/>
          <w:sz w:val="18"/>
          <w:szCs w:val="18"/>
        </w:rPr>
      </w:pPr>
      <w:r w:rsidRPr="003A24CC">
        <w:rPr>
          <w:rFonts w:asciiTheme="minorEastAsia" w:hAnsiTheme="minorEastAsia" w:hint="eastAsia"/>
          <w:bCs/>
          <w:sz w:val="18"/>
          <w:szCs w:val="18"/>
        </w:rPr>
        <w:t>支店、代理店名・所在地は</w:t>
      </w:r>
      <w:r w:rsidR="00370B32" w:rsidRPr="003A24CC">
        <w:rPr>
          <w:rFonts w:asciiTheme="minorEastAsia" w:hAnsiTheme="minorEastAsia" w:hint="eastAsia"/>
          <w:bCs/>
          <w:sz w:val="18"/>
          <w:szCs w:val="18"/>
        </w:rPr>
        <w:t>、沖縄県外に本社があり、沖縄</w:t>
      </w:r>
      <w:r w:rsidR="00EC6949" w:rsidRPr="003A24CC">
        <w:rPr>
          <w:rFonts w:asciiTheme="minorEastAsia" w:hAnsiTheme="minorEastAsia" w:hint="eastAsia"/>
          <w:bCs/>
          <w:sz w:val="18"/>
          <w:szCs w:val="18"/>
        </w:rPr>
        <w:t>県内</w:t>
      </w:r>
      <w:r w:rsidR="00370B32" w:rsidRPr="003A24CC">
        <w:rPr>
          <w:rFonts w:asciiTheme="minorEastAsia" w:hAnsiTheme="minorEastAsia" w:hint="eastAsia"/>
          <w:bCs/>
          <w:sz w:val="18"/>
          <w:szCs w:val="18"/>
        </w:rPr>
        <w:t>の支店・代理店が出展する場合に記載してください。</w:t>
      </w:r>
    </w:p>
    <w:p w14:paraId="6DD26462" w14:textId="77777777" w:rsidR="007F02FE" w:rsidRPr="007F02FE" w:rsidRDefault="007F02FE" w:rsidP="00B04832">
      <w:pPr>
        <w:jc w:val="left"/>
        <w:rPr>
          <w:rFonts w:ascii="ＭＳ ゴシック" w:eastAsia="ＭＳ ゴシック" w:hAnsi="ＭＳ ゴシック"/>
          <w:bCs/>
          <w:sz w:val="16"/>
          <w:szCs w:val="16"/>
        </w:rPr>
      </w:pPr>
    </w:p>
    <w:p w14:paraId="76742B6F" w14:textId="1F92E1BA" w:rsidR="00841AC5" w:rsidRPr="00892B3D" w:rsidRDefault="00841AC5" w:rsidP="00841AC5">
      <w:pPr>
        <w:rPr>
          <w:rFonts w:asciiTheme="minorEastAsia" w:hAnsiTheme="minorEastAsia"/>
          <w:b/>
          <w:bCs/>
          <w:szCs w:val="21"/>
        </w:rPr>
      </w:pPr>
      <w:r w:rsidRPr="00892B3D">
        <w:rPr>
          <w:rFonts w:asciiTheme="minorEastAsia" w:hAnsiTheme="minorEastAsia" w:hint="eastAsia"/>
          <w:b/>
          <w:bCs/>
          <w:szCs w:val="21"/>
        </w:rPr>
        <w:t>【ソリューション情報】</w:t>
      </w:r>
    </w:p>
    <w:p w14:paraId="001B2CC6" w14:textId="0879787E" w:rsidR="00FD45A9" w:rsidRPr="00892B3D" w:rsidRDefault="006C1F11" w:rsidP="00841AC5">
      <w:pPr>
        <w:rPr>
          <w:rFonts w:asciiTheme="minorEastAsia" w:hAnsiTheme="minorEastAsia"/>
          <w:szCs w:val="21"/>
        </w:rPr>
      </w:pPr>
      <w:r w:rsidRPr="00892B3D">
        <w:rPr>
          <w:rFonts w:asciiTheme="minorEastAsia" w:hAnsiTheme="minorEastAsia" w:hint="eastAsia"/>
          <w:szCs w:val="21"/>
        </w:rPr>
        <w:t>今回展示を予定しているソリューション情報を記載してください</w:t>
      </w:r>
      <w:r w:rsidR="00FD45A9" w:rsidRPr="00892B3D">
        <w:rPr>
          <w:rFonts w:asciiTheme="minorEastAsia" w:hAnsiTheme="minorEastAsia" w:hint="eastAsia"/>
          <w:szCs w:val="21"/>
        </w:rPr>
        <w:t>。</w:t>
      </w:r>
    </w:p>
    <w:p w14:paraId="361FD8B0" w14:textId="74CC7B9F" w:rsidR="006C1F11" w:rsidRPr="00361E2C" w:rsidRDefault="00361E2C" w:rsidP="00841AC5">
      <w:pPr>
        <w:pStyle w:val="a7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F560D3">
        <w:rPr>
          <w:rFonts w:asciiTheme="minorEastAsia" w:hAnsiTheme="minorEastAsia" w:hint="eastAsia"/>
          <w:sz w:val="18"/>
          <w:szCs w:val="18"/>
        </w:rPr>
        <w:t>つ</w:t>
      </w:r>
      <w:r>
        <w:rPr>
          <w:rFonts w:asciiTheme="minorEastAsia" w:hAnsiTheme="minorEastAsia" w:hint="eastAsia"/>
          <w:sz w:val="18"/>
          <w:szCs w:val="18"/>
        </w:rPr>
        <w:t>以上</w:t>
      </w:r>
      <w:r w:rsidR="001E6B3F">
        <w:rPr>
          <w:rFonts w:asciiTheme="minorEastAsia" w:hAnsiTheme="minorEastAsia" w:hint="eastAsia"/>
          <w:sz w:val="18"/>
          <w:szCs w:val="18"/>
        </w:rPr>
        <w:t>の</w:t>
      </w:r>
      <w:r w:rsidR="00FD45A9" w:rsidRPr="00361E2C">
        <w:rPr>
          <w:rFonts w:asciiTheme="minorEastAsia" w:hAnsiTheme="minorEastAsia" w:hint="eastAsia"/>
          <w:sz w:val="18"/>
          <w:szCs w:val="18"/>
        </w:rPr>
        <w:t>ソリューション展示を</w:t>
      </w:r>
      <w:r w:rsidR="001E6B3F">
        <w:rPr>
          <w:rFonts w:asciiTheme="minorEastAsia" w:hAnsiTheme="minorEastAsia" w:hint="eastAsia"/>
          <w:sz w:val="18"/>
          <w:szCs w:val="18"/>
        </w:rPr>
        <w:t>予定</w:t>
      </w:r>
      <w:r w:rsidR="00FD45A9" w:rsidRPr="00361E2C">
        <w:rPr>
          <w:rFonts w:asciiTheme="minorEastAsia" w:hAnsiTheme="minorEastAsia" w:hint="eastAsia"/>
          <w:sz w:val="18"/>
          <w:szCs w:val="18"/>
        </w:rPr>
        <w:t>している</w:t>
      </w:r>
      <w:r w:rsidRPr="00361E2C">
        <w:rPr>
          <w:rFonts w:asciiTheme="minorEastAsia" w:hAnsiTheme="minorEastAsia" w:hint="eastAsia"/>
          <w:sz w:val="18"/>
          <w:szCs w:val="18"/>
        </w:rPr>
        <w:t>場合は、行を追加して頂き、</w:t>
      </w:r>
      <w:r w:rsidR="0073385A">
        <w:rPr>
          <w:rFonts w:asciiTheme="minorEastAsia" w:hAnsiTheme="minorEastAsia" w:hint="eastAsia"/>
          <w:sz w:val="18"/>
          <w:szCs w:val="18"/>
        </w:rPr>
        <w:t>記載</w:t>
      </w:r>
      <w:r w:rsidR="00B8002A">
        <w:rPr>
          <w:rFonts w:asciiTheme="minorEastAsia" w:hAnsiTheme="minorEastAsia" w:hint="eastAsia"/>
          <w:sz w:val="18"/>
          <w:szCs w:val="18"/>
        </w:rPr>
        <w:t>して</w:t>
      </w:r>
      <w:r w:rsidRPr="00361E2C">
        <w:rPr>
          <w:rFonts w:asciiTheme="minorEastAsia" w:hAnsiTheme="minorEastAsia" w:hint="eastAsia"/>
          <w:sz w:val="18"/>
          <w:szCs w:val="18"/>
        </w:rPr>
        <w:t>ください。</w:t>
      </w:r>
    </w:p>
    <w:tbl>
      <w:tblPr>
        <w:tblStyle w:val="a9"/>
        <w:tblW w:w="10077" w:type="dxa"/>
        <w:tblLook w:val="04A0" w:firstRow="1" w:lastRow="0" w:firstColumn="1" w:lastColumn="0" w:noHBand="0" w:noVBand="1"/>
      </w:tblPr>
      <w:tblGrid>
        <w:gridCol w:w="562"/>
        <w:gridCol w:w="2410"/>
        <w:gridCol w:w="7105"/>
      </w:tblGrid>
      <w:tr w:rsidR="00083AFC" w14:paraId="649B1C45" w14:textId="77777777" w:rsidTr="00083AFC">
        <w:trPr>
          <w:trHeight w:val="530"/>
        </w:trPr>
        <w:tc>
          <w:tcPr>
            <w:tcW w:w="562" w:type="dxa"/>
            <w:vMerge w:val="restart"/>
          </w:tcPr>
          <w:p w14:paraId="680323F5" w14:textId="4800C4D5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2410" w:type="dxa"/>
          </w:tcPr>
          <w:p w14:paraId="4359F8AA" w14:textId="7C306798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ソリューション名</w:t>
            </w:r>
          </w:p>
        </w:tc>
        <w:tc>
          <w:tcPr>
            <w:tcW w:w="7105" w:type="dxa"/>
          </w:tcPr>
          <w:p w14:paraId="0895599A" w14:textId="0E23B337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3AFC" w14:paraId="71D4894D" w14:textId="77777777" w:rsidTr="00083AFC">
        <w:tc>
          <w:tcPr>
            <w:tcW w:w="562" w:type="dxa"/>
            <w:vMerge/>
          </w:tcPr>
          <w:p w14:paraId="7414CA83" w14:textId="77777777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2694E2" w14:textId="5B876404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I</w:t>
            </w:r>
            <w:r w:rsidRPr="00CD42B2">
              <w:rPr>
                <w:rFonts w:asciiTheme="minorEastAsia" w:hAnsiTheme="minorEastAsia"/>
                <w:sz w:val="18"/>
                <w:szCs w:val="18"/>
              </w:rPr>
              <w:t>ndustlink</w:t>
            </w:r>
            <w:proofErr w:type="spellEnd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登録URL</w:t>
            </w:r>
          </w:p>
        </w:tc>
        <w:tc>
          <w:tcPr>
            <w:tcW w:w="7105" w:type="dxa"/>
          </w:tcPr>
          <w:p w14:paraId="4BA0C5E4" w14:textId="35454017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3AFC" w14:paraId="6405EE5A" w14:textId="77777777" w:rsidTr="00083AFC">
        <w:tc>
          <w:tcPr>
            <w:tcW w:w="562" w:type="dxa"/>
            <w:vMerge w:val="restart"/>
          </w:tcPr>
          <w:p w14:paraId="7F102F21" w14:textId="1DC0A042" w:rsidR="00083AFC" w:rsidRPr="00083AFC" w:rsidRDefault="00083AFC" w:rsidP="00083A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2410" w:type="dxa"/>
          </w:tcPr>
          <w:p w14:paraId="506AEA0D" w14:textId="5CA9F45B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ソリューション名</w:t>
            </w:r>
          </w:p>
        </w:tc>
        <w:tc>
          <w:tcPr>
            <w:tcW w:w="7105" w:type="dxa"/>
          </w:tcPr>
          <w:p w14:paraId="16700F41" w14:textId="2C451FEF" w:rsidR="00083AFC" w:rsidRPr="00CD42B2" w:rsidRDefault="00083AFC" w:rsidP="00841A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3AFC" w14:paraId="1CDFD951" w14:textId="77777777" w:rsidTr="00551C23">
        <w:trPr>
          <w:trHeight w:val="39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3A4C6AF" w14:textId="77777777" w:rsidR="00083AFC" w:rsidRPr="00CD42B2" w:rsidRDefault="00083AFC" w:rsidP="00CD42B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1D173A" w14:textId="2AED10A8" w:rsidR="00083AFC" w:rsidRPr="00CD42B2" w:rsidRDefault="00083AFC" w:rsidP="00CD42B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I</w:t>
            </w:r>
            <w:r w:rsidRPr="00CD42B2">
              <w:rPr>
                <w:rFonts w:asciiTheme="minorEastAsia" w:hAnsiTheme="minorEastAsia"/>
                <w:sz w:val="18"/>
                <w:szCs w:val="18"/>
              </w:rPr>
              <w:t>ndustlink</w:t>
            </w:r>
            <w:proofErr w:type="spellEnd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登録URL</w:t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14:paraId="31F4F175" w14:textId="21B0FA70" w:rsidR="00083AFC" w:rsidRPr="00CD42B2" w:rsidRDefault="00083AFC" w:rsidP="00CD42B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3AFC" w14:paraId="06BBC736" w14:textId="77777777" w:rsidTr="00083AFC">
        <w:tc>
          <w:tcPr>
            <w:tcW w:w="562" w:type="dxa"/>
            <w:vMerge w:val="restart"/>
          </w:tcPr>
          <w:p w14:paraId="64DB8C94" w14:textId="71ADB772" w:rsidR="00083AFC" w:rsidRPr="00CD42B2" w:rsidRDefault="00083AFC" w:rsidP="00F5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➂</w:t>
            </w:r>
          </w:p>
        </w:tc>
        <w:tc>
          <w:tcPr>
            <w:tcW w:w="2410" w:type="dxa"/>
          </w:tcPr>
          <w:p w14:paraId="7B25D51C" w14:textId="4367169E" w:rsidR="00083AFC" w:rsidRPr="00CD42B2" w:rsidRDefault="00083AFC" w:rsidP="00F5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ソリューション名</w:t>
            </w:r>
          </w:p>
        </w:tc>
        <w:tc>
          <w:tcPr>
            <w:tcW w:w="7105" w:type="dxa"/>
          </w:tcPr>
          <w:p w14:paraId="756D8CB4" w14:textId="013DA045" w:rsidR="00083AFC" w:rsidRPr="00CD42B2" w:rsidRDefault="00083AFC" w:rsidP="00F5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3AFC" w14:paraId="7C4E60F6" w14:textId="77777777" w:rsidTr="00083AFC">
        <w:tc>
          <w:tcPr>
            <w:tcW w:w="562" w:type="dxa"/>
            <w:vMerge/>
          </w:tcPr>
          <w:p w14:paraId="6805BC0D" w14:textId="77777777" w:rsidR="00083AFC" w:rsidRPr="00CD42B2" w:rsidRDefault="00083AFC" w:rsidP="00F5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9BEE14" w14:textId="55ACFA28" w:rsidR="00083AFC" w:rsidRPr="00CD42B2" w:rsidRDefault="00083AFC" w:rsidP="00F5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I</w:t>
            </w:r>
            <w:r w:rsidRPr="00CD42B2">
              <w:rPr>
                <w:rFonts w:asciiTheme="minorEastAsia" w:hAnsiTheme="minorEastAsia"/>
                <w:sz w:val="18"/>
                <w:szCs w:val="18"/>
              </w:rPr>
              <w:t>ndustlink</w:t>
            </w:r>
            <w:proofErr w:type="spellEnd"/>
            <w:r w:rsidRPr="00CD42B2">
              <w:rPr>
                <w:rFonts w:asciiTheme="minorEastAsia" w:hAnsiTheme="minorEastAsia" w:hint="eastAsia"/>
                <w:sz w:val="18"/>
                <w:szCs w:val="18"/>
              </w:rPr>
              <w:t>登録URL</w:t>
            </w:r>
          </w:p>
        </w:tc>
        <w:tc>
          <w:tcPr>
            <w:tcW w:w="7105" w:type="dxa"/>
          </w:tcPr>
          <w:p w14:paraId="58096AAD" w14:textId="6B2AAA5A" w:rsidR="00083AFC" w:rsidRPr="00CD42B2" w:rsidRDefault="00083AFC" w:rsidP="00F5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9F3960D" w14:textId="77777777" w:rsidR="00083AFC" w:rsidRDefault="00083AFC" w:rsidP="00B04832">
      <w:pPr>
        <w:jc w:val="left"/>
        <w:rPr>
          <w:rFonts w:asciiTheme="minorEastAsia" w:hAnsiTheme="minorEastAsia"/>
          <w:b/>
          <w:sz w:val="18"/>
          <w:szCs w:val="18"/>
        </w:rPr>
      </w:pPr>
    </w:p>
    <w:p w14:paraId="63723FA8" w14:textId="3AF87D81" w:rsidR="00D662E0" w:rsidRPr="00361E2C" w:rsidRDefault="00D662E0" w:rsidP="00B04832">
      <w:pPr>
        <w:jc w:val="left"/>
        <w:rPr>
          <w:rFonts w:asciiTheme="minorEastAsia" w:hAnsiTheme="minorEastAsia"/>
          <w:b/>
          <w:sz w:val="18"/>
          <w:szCs w:val="18"/>
        </w:rPr>
      </w:pPr>
      <w:r w:rsidRPr="00361E2C">
        <w:rPr>
          <w:rFonts w:asciiTheme="minorEastAsia" w:hAnsiTheme="minorEastAsia" w:hint="eastAsia"/>
          <w:b/>
          <w:sz w:val="18"/>
          <w:szCs w:val="18"/>
        </w:rPr>
        <w:t>※出展に</w:t>
      </w:r>
      <w:r w:rsidR="00885227" w:rsidRPr="00361E2C">
        <w:rPr>
          <w:rFonts w:asciiTheme="minorEastAsia" w:hAnsiTheme="minorEastAsia" w:hint="eastAsia"/>
          <w:b/>
          <w:sz w:val="18"/>
          <w:szCs w:val="18"/>
        </w:rPr>
        <w:t>関わる</w:t>
      </w:r>
      <w:r w:rsidRPr="00361E2C">
        <w:rPr>
          <w:rFonts w:asciiTheme="minorEastAsia" w:hAnsiTheme="minorEastAsia" w:hint="eastAsia"/>
          <w:b/>
          <w:sz w:val="18"/>
          <w:szCs w:val="18"/>
        </w:rPr>
        <w:t>注意事項</w:t>
      </w:r>
    </w:p>
    <w:p w14:paraId="2234CC39" w14:textId="192D65FB" w:rsidR="0035548A" w:rsidRDefault="00BE7328" w:rsidP="003A24CC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sz w:val="18"/>
          <w:szCs w:val="18"/>
        </w:rPr>
      </w:pPr>
      <w:r w:rsidRPr="003A24CC">
        <w:rPr>
          <w:rFonts w:asciiTheme="minorEastAsia" w:hAnsiTheme="minorEastAsia" w:hint="eastAsia"/>
          <w:sz w:val="18"/>
          <w:szCs w:val="18"/>
        </w:rPr>
        <w:t>出</w:t>
      </w:r>
      <w:r w:rsidRPr="007527C9">
        <w:rPr>
          <w:rFonts w:asciiTheme="minorEastAsia" w:hAnsiTheme="minorEastAsia" w:hint="eastAsia"/>
          <w:sz w:val="18"/>
          <w:szCs w:val="18"/>
        </w:rPr>
        <w:t>展に関する情報は</w:t>
      </w:r>
      <w:r w:rsidR="0035548A" w:rsidRPr="007527C9">
        <w:rPr>
          <w:rFonts w:asciiTheme="minorEastAsia" w:hAnsiTheme="minorEastAsia" w:hint="eastAsia"/>
          <w:sz w:val="18"/>
          <w:szCs w:val="18"/>
        </w:rPr>
        <w:t>資料「おきなわ国際</w:t>
      </w:r>
      <w:r w:rsidR="0035548A" w:rsidRPr="007527C9">
        <w:rPr>
          <w:rFonts w:asciiTheme="minorEastAsia" w:hAnsiTheme="minorEastAsia"/>
          <w:sz w:val="18"/>
          <w:szCs w:val="18"/>
        </w:rPr>
        <w:t>IT見本市マッチングイベント」イベント概要・出展要件について</w:t>
      </w:r>
      <w:r w:rsidR="0035548A" w:rsidRPr="007527C9">
        <w:rPr>
          <w:rFonts w:asciiTheme="minorEastAsia" w:hAnsiTheme="minorEastAsia" w:hint="eastAsia"/>
          <w:sz w:val="18"/>
          <w:szCs w:val="18"/>
        </w:rPr>
        <w:t>」をご確認下さい。</w:t>
      </w:r>
    </w:p>
    <w:p w14:paraId="7DAE0EB2" w14:textId="070C236C" w:rsidR="007044C6" w:rsidRPr="007527C9" w:rsidRDefault="007044C6" w:rsidP="003A24CC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Industlink</w:t>
      </w:r>
      <w:proofErr w:type="spellEnd"/>
      <w:r>
        <w:rPr>
          <w:rFonts w:asciiTheme="minorEastAsia" w:hAnsiTheme="minorEastAsia" w:hint="eastAsia"/>
          <w:sz w:val="18"/>
          <w:szCs w:val="18"/>
        </w:rPr>
        <w:t>登録URLの記載がないソリューションは、出展企業選考時に</w:t>
      </w:r>
      <w:r w:rsidR="00884E72">
        <w:rPr>
          <w:rFonts w:asciiTheme="minorEastAsia" w:hAnsiTheme="minorEastAsia" w:hint="eastAsia"/>
          <w:sz w:val="18"/>
          <w:szCs w:val="18"/>
        </w:rPr>
        <w:t>出展ソリューションとしてカウント</w:t>
      </w:r>
      <w:r>
        <w:rPr>
          <w:rFonts w:asciiTheme="minorEastAsia" w:hAnsiTheme="minorEastAsia" w:hint="eastAsia"/>
          <w:sz w:val="18"/>
          <w:szCs w:val="18"/>
        </w:rPr>
        <w:t>しません。</w:t>
      </w:r>
    </w:p>
    <w:p w14:paraId="56089490" w14:textId="51B821FC" w:rsidR="007527C9" w:rsidRPr="007527C9" w:rsidRDefault="008B4AD2" w:rsidP="003A24CC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sz w:val="18"/>
          <w:szCs w:val="18"/>
        </w:rPr>
      </w:pPr>
      <w:r w:rsidRPr="007527C9">
        <w:rPr>
          <w:rFonts w:asciiTheme="minorEastAsia" w:hAnsiTheme="minorEastAsia" w:hint="eastAsia"/>
          <w:sz w:val="18"/>
          <w:szCs w:val="18"/>
        </w:rPr>
        <w:t>出展申込書</w:t>
      </w:r>
      <w:r w:rsidR="00E31748">
        <w:rPr>
          <w:rFonts w:asciiTheme="minorEastAsia" w:hAnsiTheme="minorEastAsia" w:hint="eastAsia"/>
          <w:sz w:val="18"/>
          <w:szCs w:val="18"/>
        </w:rPr>
        <w:t>を</w:t>
      </w:r>
      <w:r w:rsidRPr="007527C9">
        <w:rPr>
          <w:rFonts w:asciiTheme="minorEastAsia" w:hAnsiTheme="minorEastAsia" w:hint="eastAsia"/>
          <w:sz w:val="18"/>
          <w:szCs w:val="18"/>
        </w:rPr>
        <w:t>提出</w:t>
      </w:r>
      <w:r w:rsidR="007527C9" w:rsidRPr="007527C9">
        <w:rPr>
          <w:rFonts w:asciiTheme="minorEastAsia" w:hAnsiTheme="minorEastAsia" w:hint="eastAsia"/>
          <w:sz w:val="18"/>
          <w:szCs w:val="18"/>
        </w:rPr>
        <w:t>期限</w:t>
      </w:r>
      <w:r w:rsidR="00974DCD" w:rsidRPr="00974DCD">
        <w:rPr>
          <w:rFonts w:asciiTheme="minorEastAsia" w:hAnsiTheme="minorEastAsia" w:hint="eastAsia"/>
          <w:b/>
          <w:bCs/>
          <w:sz w:val="18"/>
          <w:szCs w:val="18"/>
        </w:rPr>
        <w:t>（</w:t>
      </w:r>
      <w:r w:rsidR="00974DCD">
        <w:rPr>
          <w:rFonts w:asciiTheme="minorEastAsia" w:hAnsiTheme="minorEastAsia" w:hint="eastAsia"/>
          <w:b/>
          <w:bCs/>
          <w:sz w:val="20"/>
          <w:szCs w:val="20"/>
          <w:u w:val="single"/>
        </w:rPr>
        <w:t>出展</w:t>
      </w:r>
      <w:bookmarkStart w:id="0" w:name="_GoBack"/>
      <w:bookmarkEnd w:id="0"/>
      <w:r w:rsidR="00974DCD">
        <w:rPr>
          <w:rFonts w:asciiTheme="minorEastAsia" w:hAnsiTheme="minorEastAsia" w:hint="eastAsia"/>
          <w:b/>
          <w:bCs/>
          <w:sz w:val="20"/>
          <w:szCs w:val="20"/>
          <w:u w:val="single"/>
        </w:rPr>
        <w:t>枠が無くなり次第終了</w:t>
      </w:r>
      <w:r w:rsidR="005320F1">
        <w:rPr>
          <w:rFonts w:asciiTheme="minorEastAsia" w:hAnsiTheme="minorEastAsia" w:hint="eastAsia"/>
          <w:b/>
          <w:bCs/>
          <w:sz w:val="20"/>
          <w:szCs w:val="20"/>
          <w:u w:val="single"/>
        </w:rPr>
        <w:t>）</w:t>
      </w:r>
      <w:r w:rsidR="005320F1" w:rsidRPr="005320F1">
        <w:rPr>
          <w:rFonts w:asciiTheme="minorEastAsia" w:hAnsiTheme="minorEastAsia" w:hint="eastAsia"/>
          <w:sz w:val="18"/>
          <w:szCs w:val="18"/>
        </w:rPr>
        <w:t>までに</w:t>
      </w:r>
      <w:r w:rsidR="007527C9" w:rsidRPr="005320F1">
        <w:rPr>
          <w:rFonts w:asciiTheme="minorEastAsia" w:hAnsiTheme="minorEastAsia" w:hint="eastAsia"/>
          <w:sz w:val="18"/>
          <w:szCs w:val="18"/>
        </w:rPr>
        <w:t>、下記</w:t>
      </w:r>
      <w:r w:rsidR="007527C9" w:rsidRPr="007527C9">
        <w:rPr>
          <w:rFonts w:asciiTheme="minorEastAsia" w:hAnsiTheme="minorEastAsia" w:hint="eastAsia"/>
          <w:sz w:val="18"/>
          <w:szCs w:val="18"/>
        </w:rPr>
        <w:t>いずれかの方法で</w:t>
      </w:r>
      <w:r w:rsidR="00FE5EF2">
        <w:rPr>
          <w:rFonts w:asciiTheme="minorEastAsia" w:hAnsiTheme="minorEastAsia" w:hint="eastAsia"/>
          <w:sz w:val="18"/>
          <w:szCs w:val="18"/>
        </w:rPr>
        <w:t>提出</w:t>
      </w:r>
      <w:r w:rsidR="007527C9" w:rsidRPr="007527C9">
        <w:rPr>
          <w:rFonts w:asciiTheme="minorEastAsia" w:hAnsiTheme="minorEastAsia" w:hint="eastAsia"/>
          <w:sz w:val="18"/>
          <w:szCs w:val="18"/>
        </w:rPr>
        <w:t>ください。</w:t>
      </w:r>
    </w:p>
    <w:p w14:paraId="5A3CE94D" w14:textId="3A61DEF5" w:rsidR="008B4AD2" w:rsidRDefault="007527C9" w:rsidP="007527C9">
      <w:pPr>
        <w:pStyle w:val="a7"/>
        <w:ind w:leftChars="0" w:left="420"/>
        <w:rPr>
          <w:rFonts w:asciiTheme="minorEastAsia" w:hAnsiTheme="minorEastAsia"/>
          <w:sz w:val="18"/>
          <w:szCs w:val="18"/>
        </w:rPr>
      </w:pPr>
      <w:r w:rsidRPr="007527C9">
        <w:rPr>
          <w:rFonts w:asciiTheme="minorEastAsia" w:hAnsiTheme="minorEastAsia" w:hint="eastAsia"/>
          <w:sz w:val="18"/>
          <w:szCs w:val="18"/>
        </w:rPr>
        <w:t>メールでの申請：</w:t>
      </w:r>
      <w:r w:rsidR="008B4AD2" w:rsidRPr="007527C9">
        <w:rPr>
          <w:rFonts w:asciiTheme="minorEastAsia" w:hAnsiTheme="minorEastAsia" w:hint="eastAsia"/>
          <w:sz w:val="18"/>
          <w:szCs w:val="18"/>
        </w:rPr>
        <w:t>メールアドレス（</w:t>
      </w:r>
      <w:hyperlink r:id="rId7" w:history="1">
        <w:r w:rsidR="008B4AD2" w:rsidRPr="00637D85">
          <w:rPr>
            <w:rStyle w:val="a8"/>
            <w:rFonts w:asciiTheme="minorEastAsia" w:hAnsiTheme="minorEastAsia" w:hint="eastAsia"/>
            <w:b/>
            <w:szCs w:val="21"/>
          </w:rPr>
          <w:t>i</w:t>
        </w:r>
        <w:r w:rsidR="008B4AD2" w:rsidRPr="00637D85">
          <w:rPr>
            <w:rStyle w:val="a8"/>
            <w:rFonts w:asciiTheme="minorEastAsia" w:hAnsiTheme="minorEastAsia"/>
            <w:b/>
            <w:szCs w:val="21"/>
          </w:rPr>
          <w:t>t-matching@isc-okinawa.org</w:t>
        </w:r>
      </w:hyperlink>
      <w:r w:rsidR="008B4AD2" w:rsidRPr="007527C9">
        <w:rPr>
          <w:rFonts w:asciiTheme="minorEastAsia" w:hAnsiTheme="minorEastAsia" w:hint="eastAsia"/>
          <w:sz w:val="18"/>
          <w:szCs w:val="18"/>
        </w:rPr>
        <w:t>）</w:t>
      </w:r>
      <w:r w:rsidR="00A32130">
        <w:rPr>
          <w:rFonts w:asciiTheme="minorEastAsia" w:hAnsiTheme="minorEastAsia" w:hint="eastAsia"/>
          <w:sz w:val="18"/>
          <w:szCs w:val="18"/>
        </w:rPr>
        <w:t>まで申請書を送付。</w:t>
      </w:r>
    </w:p>
    <w:p w14:paraId="487B21E5" w14:textId="57B33651" w:rsidR="00D662E0" w:rsidRDefault="00A32130" w:rsidP="00A32130">
      <w:pPr>
        <w:pStyle w:val="a7"/>
        <w:ind w:leftChars="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FAXでの申請　: ０９８－８５９－１８３２ まで申請書を送付。</w:t>
      </w:r>
    </w:p>
    <w:p w14:paraId="359B6E56" w14:textId="77777777" w:rsidR="00A32130" w:rsidRDefault="00A32130" w:rsidP="00A32130">
      <w:pPr>
        <w:pStyle w:val="a7"/>
        <w:ind w:leftChars="0" w:left="420"/>
        <w:rPr>
          <w:rFonts w:ascii="ＭＳ ゴシック" w:eastAsia="ＭＳ ゴシック" w:hAnsi="ＭＳ ゴシック"/>
          <w:sz w:val="16"/>
          <w:szCs w:val="16"/>
        </w:rPr>
      </w:pPr>
    </w:p>
    <w:p w14:paraId="36D02555" w14:textId="615B8638" w:rsidR="00EB6634" w:rsidRPr="00A32130" w:rsidRDefault="00EB6634" w:rsidP="00B04832">
      <w:pPr>
        <w:jc w:val="left"/>
        <w:rPr>
          <w:rFonts w:asciiTheme="minorEastAsia" w:hAnsiTheme="minorEastAsia"/>
          <w:sz w:val="16"/>
          <w:szCs w:val="16"/>
        </w:rPr>
      </w:pPr>
      <w:r w:rsidRPr="00A32130">
        <w:rPr>
          <w:rFonts w:asciiTheme="minorEastAsia" w:hAnsiTheme="minorEastAsia" w:hint="eastAsia"/>
          <w:sz w:val="16"/>
          <w:szCs w:val="16"/>
        </w:rPr>
        <w:t>■</w:t>
      </w:r>
      <w:r w:rsidRPr="00A32130">
        <w:rPr>
          <w:rFonts w:asciiTheme="minorEastAsia" w:hAnsiTheme="minorEastAsia" w:hint="eastAsia"/>
          <w:b/>
          <w:sz w:val="16"/>
          <w:szCs w:val="16"/>
        </w:rPr>
        <w:t>お</w:t>
      </w:r>
      <w:r w:rsidRPr="00C33B8F">
        <w:rPr>
          <w:rFonts w:asciiTheme="minorEastAsia" w:hAnsiTheme="minorEastAsia" w:hint="eastAsia"/>
          <w:b/>
          <w:sz w:val="18"/>
          <w:szCs w:val="18"/>
        </w:rPr>
        <w:t>問合せ</w:t>
      </w:r>
      <w:r w:rsidRPr="00C33B8F">
        <w:rPr>
          <w:rFonts w:asciiTheme="minorEastAsia" w:hAnsiTheme="minorEastAsia"/>
          <w:b/>
          <w:sz w:val="18"/>
          <w:szCs w:val="18"/>
        </w:rPr>
        <w:t xml:space="preserve">  </w:t>
      </w:r>
      <w:r w:rsidRPr="00C33B8F">
        <w:rPr>
          <w:rFonts w:asciiTheme="minorEastAsia" w:hAnsiTheme="minorEastAsia" w:hint="eastAsia"/>
          <w:b/>
          <w:sz w:val="18"/>
          <w:szCs w:val="18"/>
        </w:rPr>
        <w:t>インダストリンク運営事務局　(担当：仲宗根</w:t>
      </w:r>
      <w:r w:rsidR="00841AC5" w:rsidRPr="00C33B8F">
        <w:rPr>
          <w:rFonts w:asciiTheme="minorEastAsia" w:hAnsiTheme="minorEastAsia" w:hint="eastAsia"/>
          <w:b/>
          <w:sz w:val="18"/>
          <w:szCs w:val="18"/>
        </w:rPr>
        <w:t>、仲田</w:t>
      </w:r>
      <w:r w:rsidRPr="00C33B8F">
        <w:rPr>
          <w:rFonts w:asciiTheme="minorEastAsia" w:hAnsiTheme="minorEastAsia" w:hint="eastAsia"/>
          <w:b/>
          <w:sz w:val="18"/>
          <w:szCs w:val="18"/>
        </w:rPr>
        <w:t>)　メール：</w:t>
      </w:r>
      <w:hyperlink r:id="rId8" w:history="1">
        <w:r w:rsidRPr="00C33B8F">
          <w:rPr>
            <w:rStyle w:val="a8"/>
            <w:rFonts w:asciiTheme="minorEastAsia" w:hAnsiTheme="minorEastAsia" w:hint="eastAsia"/>
            <w:b/>
            <w:sz w:val="18"/>
            <w:szCs w:val="18"/>
          </w:rPr>
          <w:t>i</w:t>
        </w:r>
        <w:r w:rsidRPr="00C33B8F">
          <w:rPr>
            <w:rStyle w:val="a8"/>
            <w:rFonts w:asciiTheme="minorEastAsia" w:hAnsiTheme="minorEastAsia"/>
            <w:b/>
            <w:sz w:val="18"/>
            <w:szCs w:val="18"/>
          </w:rPr>
          <w:t>t-matching@isc-okinawa.org</w:t>
        </w:r>
      </w:hyperlink>
      <w:r w:rsidRPr="00C33B8F">
        <w:rPr>
          <w:rFonts w:asciiTheme="minorEastAsia" w:hAnsiTheme="minorEastAsia" w:hint="eastAsia"/>
          <w:b/>
          <w:sz w:val="18"/>
          <w:szCs w:val="18"/>
        </w:rPr>
        <w:t xml:space="preserve">　電話：0</w:t>
      </w:r>
      <w:r w:rsidRPr="00C33B8F">
        <w:rPr>
          <w:rFonts w:asciiTheme="minorEastAsia" w:hAnsiTheme="minorEastAsia"/>
          <w:b/>
          <w:sz w:val="18"/>
          <w:szCs w:val="18"/>
        </w:rPr>
        <w:t>98-859-1831</w:t>
      </w:r>
    </w:p>
    <w:p w14:paraId="137CEA50" w14:textId="77777777" w:rsidR="00C25517" w:rsidRDefault="00EF195B" w:rsidP="00B04832">
      <w:pPr>
        <w:jc w:val="left"/>
        <w:rPr>
          <w:rFonts w:asciiTheme="minorEastAsia" w:hAnsiTheme="minorEastAsia"/>
          <w:sz w:val="16"/>
          <w:szCs w:val="16"/>
        </w:rPr>
      </w:pPr>
      <w:r w:rsidRPr="00A32130">
        <w:rPr>
          <w:rFonts w:asciiTheme="minorEastAsia" w:hAnsiTheme="minorEastAsia" w:hint="eastAsia"/>
          <w:sz w:val="16"/>
          <w:szCs w:val="16"/>
        </w:rPr>
        <w:t>弊財団は、皆様の個人情報及びご提供いただいた情報について、本事業目的以外に利用することはございません。</w:t>
      </w:r>
    </w:p>
    <w:p w14:paraId="6A35113B" w14:textId="088939D9" w:rsidR="00EF195B" w:rsidRPr="00A32130" w:rsidRDefault="00EF195B" w:rsidP="00B04832">
      <w:pPr>
        <w:jc w:val="left"/>
        <w:rPr>
          <w:rFonts w:asciiTheme="minorEastAsia" w:hAnsiTheme="minorEastAsia"/>
          <w:sz w:val="16"/>
          <w:szCs w:val="16"/>
        </w:rPr>
      </w:pPr>
      <w:r w:rsidRPr="00A32130">
        <w:rPr>
          <w:rFonts w:asciiTheme="minorEastAsia" w:hAnsiTheme="minorEastAsia" w:hint="eastAsia"/>
          <w:sz w:val="16"/>
          <w:szCs w:val="16"/>
        </w:rPr>
        <w:t>また、皆様の同意無しに業務委託以外の第三者に開示・提供することはございません（法令により開示を求められた場合を除く）</w:t>
      </w:r>
    </w:p>
    <w:sectPr w:rsidR="00EF195B" w:rsidRPr="00A32130" w:rsidSect="00546491">
      <w:headerReference w:type="default" r:id="rId9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49E1" w14:textId="77777777" w:rsidR="002F69BB" w:rsidRDefault="002F69BB" w:rsidP="00A32200">
      <w:r>
        <w:separator/>
      </w:r>
    </w:p>
  </w:endnote>
  <w:endnote w:type="continuationSeparator" w:id="0">
    <w:p w14:paraId="4E5C304D" w14:textId="77777777" w:rsidR="002F69BB" w:rsidRDefault="002F69BB" w:rsidP="00A3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359D" w14:textId="77777777" w:rsidR="002F69BB" w:rsidRDefault="002F69BB" w:rsidP="00A32200">
      <w:r>
        <w:separator/>
      </w:r>
    </w:p>
  </w:footnote>
  <w:footnote w:type="continuationSeparator" w:id="0">
    <w:p w14:paraId="0990C241" w14:textId="77777777" w:rsidR="002F69BB" w:rsidRDefault="002F69BB" w:rsidP="00A3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42C" w14:textId="77777777" w:rsidR="00EF195B" w:rsidRDefault="00A32200" w:rsidP="00EF195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EF927" wp14:editId="03D13D01">
              <wp:simplePos x="0" y="0"/>
              <wp:positionH relativeFrom="column">
                <wp:posOffset>133350</wp:posOffset>
              </wp:positionH>
              <wp:positionV relativeFrom="paragraph">
                <wp:posOffset>393065</wp:posOffset>
              </wp:positionV>
              <wp:extent cx="6521450" cy="25400"/>
              <wp:effectExtent l="0" t="38100" r="69850" b="698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1450" cy="25400"/>
                      </a:xfrm>
                      <a:prstGeom prst="line">
                        <a:avLst/>
                      </a:prstGeom>
                      <a:ln w="101600" cmpd="thickThin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9A31F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30.95pt" to="52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" strokecolor="#1f3763 [1604]" strokeweight="8pt">
              <v:stroke linestyle="thickThin" joinstyle="miter"/>
            </v:line>
          </w:pict>
        </mc:Fallback>
      </mc:AlternateContent>
    </w:r>
    <w:r>
      <w:rPr>
        <w:noProof/>
      </w:rPr>
      <w:drawing>
        <wp:inline distT="0" distB="0" distL="0" distR="0" wp14:anchorId="67DA4965" wp14:editId="5C4E5730">
          <wp:extent cx="1103734" cy="543211"/>
          <wp:effectExtent l="0" t="0" r="127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69" cy="57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4"/>
    <w:multiLevelType w:val="hybridMultilevel"/>
    <w:tmpl w:val="C05407F4"/>
    <w:lvl w:ilvl="0" w:tplc="04090011">
      <w:start w:val="1"/>
      <w:numFmt w:val="decimalEnclosedCircle"/>
      <w:lvlText w:val="%1"/>
      <w:lvlJc w:val="left"/>
      <w:pPr>
        <w:ind w:left="1822" w:hanging="420"/>
      </w:pPr>
    </w:lvl>
    <w:lvl w:ilvl="1" w:tplc="04090017" w:tentative="1">
      <w:start w:val="1"/>
      <w:numFmt w:val="aiueoFullWidth"/>
      <w:lvlText w:val="(%2)"/>
      <w:lvlJc w:val="left"/>
      <w:pPr>
        <w:ind w:left="2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2" w:hanging="420"/>
      </w:pPr>
    </w:lvl>
    <w:lvl w:ilvl="3" w:tplc="0409000F" w:tentative="1">
      <w:start w:val="1"/>
      <w:numFmt w:val="decimal"/>
      <w:lvlText w:val="%4."/>
      <w:lvlJc w:val="left"/>
      <w:pPr>
        <w:ind w:left="3082" w:hanging="420"/>
      </w:pPr>
    </w:lvl>
    <w:lvl w:ilvl="4" w:tplc="04090017" w:tentative="1">
      <w:start w:val="1"/>
      <w:numFmt w:val="aiueoFullWidth"/>
      <w:lvlText w:val="(%5)"/>
      <w:lvlJc w:val="left"/>
      <w:pPr>
        <w:ind w:left="3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2" w:hanging="420"/>
      </w:pPr>
    </w:lvl>
    <w:lvl w:ilvl="6" w:tplc="0409000F" w:tentative="1">
      <w:start w:val="1"/>
      <w:numFmt w:val="decimal"/>
      <w:lvlText w:val="%7."/>
      <w:lvlJc w:val="left"/>
      <w:pPr>
        <w:ind w:left="4342" w:hanging="420"/>
      </w:pPr>
    </w:lvl>
    <w:lvl w:ilvl="7" w:tplc="04090017" w:tentative="1">
      <w:start w:val="1"/>
      <w:numFmt w:val="aiueoFullWidth"/>
      <w:lvlText w:val="(%8)"/>
      <w:lvlJc w:val="left"/>
      <w:pPr>
        <w:ind w:left="4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2" w:hanging="420"/>
      </w:pPr>
    </w:lvl>
  </w:abstractNum>
  <w:abstractNum w:abstractNumId="1" w15:restartNumberingAfterBreak="0">
    <w:nsid w:val="025A6D07"/>
    <w:multiLevelType w:val="hybridMultilevel"/>
    <w:tmpl w:val="E55479E4"/>
    <w:lvl w:ilvl="0" w:tplc="5A6E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E32AE"/>
    <w:multiLevelType w:val="hybridMultilevel"/>
    <w:tmpl w:val="591C1176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20469C7A">
      <w:start w:val="1"/>
      <w:numFmt w:val="bullet"/>
      <w:lvlText w:val="・"/>
      <w:lvlJc w:val="left"/>
      <w:pPr>
        <w:ind w:left="1287" w:hanging="360"/>
      </w:pPr>
      <w:rPr>
        <w:rFonts w:ascii="游明朝" w:eastAsia="游明朝" w:hAnsi="游明朝" w:cstheme="minorBidi" w:hint="eastAsia"/>
      </w:rPr>
    </w:lvl>
    <w:lvl w:ilvl="2" w:tplc="BEC8981E">
      <w:start w:val="1"/>
      <w:numFmt w:val="decimal"/>
      <w:lvlText w:val="(%3)"/>
      <w:lvlJc w:val="left"/>
      <w:pPr>
        <w:ind w:left="2040" w:hanging="6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98E44CA"/>
    <w:multiLevelType w:val="hybridMultilevel"/>
    <w:tmpl w:val="0E18FE5A"/>
    <w:lvl w:ilvl="0" w:tplc="8F7024DC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DA432B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F419D"/>
    <w:multiLevelType w:val="hybridMultilevel"/>
    <w:tmpl w:val="AF48DF32"/>
    <w:lvl w:ilvl="0" w:tplc="7CB82AA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86AFB"/>
    <w:multiLevelType w:val="hybridMultilevel"/>
    <w:tmpl w:val="DE8C51BA"/>
    <w:lvl w:ilvl="0" w:tplc="62AE2AD4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2975D8"/>
    <w:multiLevelType w:val="hybridMultilevel"/>
    <w:tmpl w:val="18C8FE4C"/>
    <w:lvl w:ilvl="0" w:tplc="4C1C4AD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6718C"/>
    <w:multiLevelType w:val="hybridMultilevel"/>
    <w:tmpl w:val="8AFC7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6B7E12"/>
    <w:multiLevelType w:val="hybridMultilevel"/>
    <w:tmpl w:val="996E7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79079A"/>
    <w:multiLevelType w:val="hybridMultilevel"/>
    <w:tmpl w:val="B792F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5A0CF8"/>
    <w:multiLevelType w:val="hybridMultilevel"/>
    <w:tmpl w:val="85348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65070C"/>
    <w:multiLevelType w:val="hybridMultilevel"/>
    <w:tmpl w:val="118ED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00"/>
    <w:rsid w:val="000016A3"/>
    <w:rsid w:val="00002DD4"/>
    <w:rsid w:val="00083AFC"/>
    <w:rsid w:val="00102095"/>
    <w:rsid w:val="00171F48"/>
    <w:rsid w:val="001E6B3F"/>
    <w:rsid w:val="002420F1"/>
    <w:rsid w:val="00261DDC"/>
    <w:rsid w:val="002F69BB"/>
    <w:rsid w:val="0035548A"/>
    <w:rsid w:val="00361E2C"/>
    <w:rsid w:val="00366D79"/>
    <w:rsid w:val="00370B32"/>
    <w:rsid w:val="003A24CC"/>
    <w:rsid w:val="0040125C"/>
    <w:rsid w:val="004973EC"/>
    <w:rsid w:val="00521085"/>
    <w:rsid w:val="005241BC"/>
    <w:rsid w:val="0053169A"/>
    <w:rsid w:val="005320F1"/>
    <w:rsid w:val="00546491"/>
    <w:rsid w:val="00551C23"/>
    <w:rsid w:val="00637D85"/>
    <w:rsid w:val="00683FD7"/>
    <w:rsid w:val="006C1F11"/>
    <w:rsid w:val="007044C6"/>
    <w:rsid w:val="0073385A"/>
    <w:rsid w:val="007527C9"/>
    <w:rsid w:val="007A2A94"/>
    <w:rsid w:val="007E1CA4"/>
    <w:rsid w:val="007F02FE"/>
    <w:rsid w:val="00841AC5"/>
    <w:rsid w:val="0086640E"/>
    <w:rsid w:val="00875A67"/>
    <w:rsid w:val="00884E72"/>
    <w:rsid w:val="00885227"/>
    <w:rsid w:val="00892B3D"/>
    <w:rsid w:val="008B4AD2"/>
    <w:rsid w:val="00974DCD"/>
    <w:rsid w:val="009D5230"/>
    <w:rsid w:val="009E6615"/>
    <w:rsid w:val="00A019DF"/>
    <w:rsid w:val="00A200D4"/>
    <w:rsid w:val="00A32130"/>
    <w:rsid w:val="00A32200"/>
    <w:rsid w:val="00A7468D"/>
    <w:rsid w:val="00A86A8F"/>
    <w:rsid w:val="00AB17EB"/>
    <w:rsid w:val="00AB7CFA"/>
    <w:rsid w:val="00B04832"/>
    <w:rsid w:val="00B33D18"/>
    <w:rsid w:val="00B51CEE"/>
    <w:rsid w:val="00B66384"/>
    <w:rsid w:val="00B8002A"/>
    <w:rsid w:val="00BC69A8"/>
    <w:rsid w:val="00BE7328"/>
    <w:rsid w:val="00C25517"/>
    <w:rsid w:val="00C33B8F"/>
    <w:rsid w:val="00C432D9"/>
    <w:rsid w:val="00C918C0"/>
    <w:rsid w:val="00CA1ADA"/>
    <w:rsid w:val="00CA26D6"/>
    <w:rsid w:val="00CD42B2"/>
    <w:rsid w:val="00CD6A85"/>
    <w:rsid w:val="00D326AA"/>
    <w:rsid w:val="00D64ACF"/>
    <w:rsid w:val="00D662E0"/>
    <w:rsid w:val="00D92781"/>
    <w:rsid w:val="00DE3F28"/>
    <w:rsid w:val="00E23B83"/>
    <w:rsid w:val="00E31748"/>
    <w:rsid w:val="00E91DEA"/>
    <w:rsid w:val="00EA41AC"/>
    <w:rsid w:val="00EB6634"/>
    <w:rsid w:val="00EC6949"/>
    <w:rsid w:val="00EF195B"/>
    <w:rsid w:val="00EF6F4E"/>
    <w:rsid w:val="00F560D3"/>
    <w:rsid w:val="00FB490B"/>
    <w:rsid w:val="00FD45A9"/>
    <w:rsid w:val="00FD51CF"/>
    <w:rsid w:val="00FE5EF2"/>
    <w:rsid w:val="00FF018C"/>
    <w:rsid w:val="00FF3164"/>
    <w:rsid w:val="437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F556"/>
  <w15:chartTrackingRefBased/>
  <w15:docId w15:val="{82978BA8-D3CE-4BEA-8C1D-325419F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200"/>
  </w:style>
  <w:style w:type="paragraph" w:styleId="a5">
    <w:name w:val="footer"/>
    <w:basedOn w:val="a"/>
    <w:link w:val="a6"/>
    <w:uiPriority w:val="99"/>
    <w:unhideWhenUsed/>
    <w:rsid w:val="00A3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200"/>
  </w:style>
  <w:style w:type="paragraph" w:styleId="a7">
    <w:name w:val="List Paragraph"/>
    <w:basedOn w:val="a"/>
    <w:uiPriority w:val="34"/>
    <w:qFormat/>
    <w:rsid w:val="00B04832"/>
    <w:pPr>
      <w:ind w:leftChars="400" w:left="840"/>
    </w:pPr>
  </w:style>
  <w:style w:type="character" w:styleId="a8">
    <w:name w:val="Hyperlink"/>
    <w:basedOn w:val="a0"/>
    <w:uiPriority w:val="99"/>
    <w:unhideWhenUsed/>
    <w:rsid w:val="00B04832"/>
    <w:rPr>
      <w:color w:val="0000FF"/>
      <w:u w:val="single"/>
    </w:rPr>
  </w:style>
  <w:style w:type="table" w:styleId="a9">
    <w:name w:val="Table Grid"/>
    <w:basedOn w:val="a1"/>
    <w:uiPriority w:val="39"/>
    <w:rsid w:val="00D6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B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matching@isc-okina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-matching@isc-okina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 夕子</dc:creator>
  <cp:keywords/>
  <dc:description/>
  <cp:lastModifiedBy>仲田 賢</cp:lastModifiedBy>
  <cp:revision>48</cp:revision>
  <cp:lastPrinted>2019-09-19T01:34:00Z</cp:lastPrinted>
  <dcterms:created xsi:type="dcterms:W3CDTF">2019-05-22T23:54:00Z</dcterms:created>
  <dcterms:modified xsi:type="dcterms:W3CDTF">2019-09-25T08:22:00Z</dcterms:modified>
</cp:coreProperties>
</file>